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BB4C7" w14:textId="4E5E9D83" w:rsidR="00A153FB" w:rsidRPr="00F62FD1" w:rsidRDefault="00A153FB" w:rsidP="00A153FB">
      <w:pPr>
        <w:jc w:val="center"/>
        <w:rPr>
          <w:rFonts w:ascii="Calibri" w:hAnsi="Calibri" w:cs="Calibri"/>
          <w:b/>
          <w:bCs/>
          <w:sz w:val="28"/>
          <w:szCs w:val="28"/>
          <w:lang w:val="es-ES"/>
        </w:rPr>
      </w:pPr>
      <w:r w:rsidRPr="00F62FD1">
        <w:rPr>
          <w:rFonts w:ascii="Calibri" w:hAnsi="Calibri" w:cs="Calibri"/>
          <w:b/>
          <w:bCs/>
          <w:sz w:val="28"/>
          <w:szCs w:val="28"/>
          <w:lang w:val="es-ES"/>
        </w:rPr>
        <w:t>GAZTE</w:t>
      </w:r>
      <w:r w:rsidR="00481F47" w:rsidRPr="00F62FD1">
        <w:rPr>
          <w:rFonts w:ascii="Calibri" w:hAnsi="Calibri" w:cs="Calibri"/>
          <w:b/>
          <w:bCs/>
          <w:sz w:val="28"/>
          <w:szCs w:val="28"/>
          <w:lang w:val="es-ES"/>
        </w:rPr>
        <w:t>GUNE</w:t>
      </w:r>
      <w:r w:rsidR="00F62FD1">
        <w:rPr>
          <w:rFonts w:ascii="Calibri" w:hAnsi="Calibri" w:cs="Calibri"/>
          <w:b/>
          <w:bCs/>
          <w:sz w:val="28"/>
          <w:szCs w:val="28"/>
          <w:lang w:val="es-ES"/>
        </w:rPr>
        <w:t>KO KONPROMISO-</w:t>
      </w:r>
      <w:r w:rsidRPr="00F62FD1">
        <w:rPr>
          <w:rFonts w:ascii="Calibri" w:hAnsi="Calibri" w:cs="Calibri"/>
          <w:b/>
          <w:bCs/>
          <w:sz w:val="28"/>
          <w:szCs w:val="28"/>
          <w:lang w:val="es-ES"/>
        </w:rPr>
        <w:t>AGIRIA</w:t>
      </w:r>
    </w:p>
    <w:p w14:paraId="78C08105" w14:textId="40F0BF96" w:rsidR="00A153FB" w:rsidRPr="004032EE" w:rsidRDefault="00A153FB" w:rsidP="00CD61AF">
      <w:pPr>
        <w:jc w:val="both"/>
        <w:rPr>
          <w:rFonts w:ascii="Calibri" w:hAnsi="Calibri" w:cs="Calibri"/>
        </w:rPr>
      </w:pPr>
      <w:r w:rsidRPr="004032EE">
        <w:rPr>
          <w:rFonts w:ascii="Calibri" w:hAnsi="Calibri" w:cs="Calibri"/>
        </w:rPr>
        <w:t xml:space="preserve">Dokumentu honen bidez, </w:t>
      </w:r>
      <w:r w:rsidR="00481F47" w:rsidRPr="004032EE">
        <w:rPr>
          <w:rFonts w:ascii="Calibri" w:hAnsi="Calibri" w:cs="Calibri"/>
        </w:rPr>
        <w:t>Gaztegunea</w:t>
      </w:r>
      <w:r w:rsidRPr="004032EE">
        <w:rPr>
          <w:rFonts w:ascii="Calibri" w:hAnsi="Calibri" w:cs="Calibri"/>
        </w:rPr>
        <w:t xml:space="preserve">n </w:t>
      </w:r>
      <w:r w:rsidR="00C4177C" w:rsidRPr="004032EE">
        <w:rPr>
          <w:rFonts w:ascii="Calibri" w:hAnsi="Calibri" w:cs="Calibri"/>
        </w:rPr>
        <w:t>izena ematen duen</w:t>
      </w:r>
      <w:r w:rsidRPr="004032EE">
        <w:rPr>
          <w:rFonts w:ascii="Calibri" w:hAnsi="Calibri" w:cs="Calibri"/>
        </w:rPr>
        <w:t xml:space="preserve"> </w:t>
      </w:r>
      <w:r w:rsidR="00C4177C" w:rsidRPr="004032EE">
        <w:rPr>
          <w:rFonts w:ascii="Calibri" w:hAnsi="Calibri" w:cs="Calibri"/>
        </w:rPr>
        <w:t xml:space="preserve">………………………………………………… </w:t>
      </w:r>
      <w:r w:rsidRPr="004032EE">
        <w:rPr>
          <w:rFonts w:ascii="Calibri" w:hAnsi="Calibri" w:cs="Calibri"/>
        </w:rPr>
        <w:t>nerabea</w:t>
      </w:r>
      <w:r w:rsidR="00C4177C" w:rsidRPr="004032EE">
        <w:rPr>
          <w:rFonts w:ascii="Calibri" w:hAnsi="Calibri" w:cs="Calibri"/>
        </w:rPr>
        <w:t>k</w:t>
      </w:r>
      <w:r w:rsidRPr="004032EE">
        <w:rPr>
          <w:rFonts w:ascii="Calibri" w:hAnsi="Calibri" w:cs="Calibri"/>
        </w:rPr>
        <w:t xml:space="preserve"> eta </w:t>
      </w:r>
      <w:r w:rsidR="00C4177C" w:rsidRPr="004032EE">
        <w:rPr>
          <w:rFonts w:ascii="Calibri" w:hAnsi="Calibri" w:cs="Calibri"/>
        </w:rPr>
        <w:t xml:space="preserve">haren tutoreek, </w:t>
      </w:r>
      <w:r w:rsidRPr="004032EE">
        <w:rPr>
          <w:rFonts w:ascii="Calibri" w:hAnsi="Calibri" w:cs="Calibri"/>
        </w:rPr>
        <w:t>konpromiso hauek hartzen ditu</w:t>
      </w:r>
      <w:r w:rsidR="00C4177C" w:rsidRPr="004032EE">
        <w:rPr>
          <w:rFonts w:ascii="Calibri" w:hAnsi="Calibri" w:cs="Calibri"/>
        </w:rPr>
        <w:t>zte</w:t>
      </w:r>
      <w:r w:rsidRPr="004032EE">
        <w:rPr>
          <w:rFonts w:ascii="Calibri" w:hAnsi="Calibri" w:cs="Calibri"/>
        </w:rPr>
        <w:t>:</w:t>
      </w:r>
    </w:p>
    <w:p w14:paraId="2508B8F8" w14:textId="7660A800" w:rsidR="00A153FB" w:rsidRPr="004032EE" w:rsidRDefault="00FA2EA5" w:rsidP="00CD61AF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4032EE">
        <w:rPr>
          <w:rFonts w:ascii="Calibri" w:hAnsi="Calibri" w:cs="Calibri"/>
        </w:rPr>
        <w:t>G</w:t>
      </w:r>
      <w:r w:rsidR="00A153FB" w:rsidRPr="004032EE">
        <w:rPr>
          <w:rFonts w:ascii="Calibri" w:hAnsi="Calibri" w:cs="Calibri"/>
        </w:rPr>
        <w:t>azte</w:t>
      </w:r>
      <w:r w:rsidR="00481F47" w:rsidRPr="004032EE">
        <w:rPr>
          <w:rFonts w:ascii="Calibri" w:hAnsi="Calibri" w:cs="Calibri"/>
        </w:rPr>
        <w:t>gune</w:t>
      </w:r>
      <w:r w:rsidR="00A153FB" w:rsidRPr="004032EE">
        <w:rPr>
          <w:rFonts w:ascii="Calibri" w:hAnsi="Calibri" w:cs="Calibri"/>
        </w:rPr>
        <w:t xml:space="preserve">ko </w:t>
      </w:r>
      <w:r w:rsidR="00C4177C" w:rsidRPr="004032EE">
        <w:rPr>
          <w:rFonts w:ascii="Calibri" w:hAnsi="Calibri" w:cs="Calibri"/>
        </w:rPr>
        <w:t>pertsona</w:t>
      </w:r>
      <w:r w:rsidR="00A153FB" w:rsidRPr="004032EE">
        <w:rPr>
          <w:rFonts w:ascii="Calibri" w:hAnsi="Calibri" w:cs="Calibri"/>
        </w:rPr>
        <w:t xml:space="preserve"> guztiak</w:t>
      </w:r>
      <w:r w:rsidR="00C4177C" w:rsidRPr="004032EE">
        <w:rPr>
          <w:rFonts w:ascii="Calibri" w:hAnsi="Calibri" w:cs="Calibri"/>
        </w:rPr>
        <w:t xml:space="preserve"> (nerabeak eta hezitzaileak)</w:t>
      </w:r>
      <w:r w:rsidR="00F62FD1">
        <w:rPr>
          <w:rFonts w:ascii="Calibri" w:hAnsi="Calibri" w:cs="Calibri"/>
        </w:rPr>
        <w:t xml:space="preserve"> </w:t>
      </w:r>
      <w:r w:rsidR="00A153FB" w:rsidRPr="004032EE">
        <w:rPr>
          <w:rFonts w:ascii="Calibri" w:hAnsi="Calibri" w:cs="Calibri"/>
        </w:rPr>
        <w:t>errespetuz tratatze</w:t>
      </w:r>
      <w:r w:rsidR="00C4177C" w:rsidRPr="004032EE">
        <w:rPr>
          <w:rFonts w:ascii="Calibri" w:hAnsi="Calibri" w:cs="Calibri"/>
        </w:rPr>
        <w:t>a</w:t>
      </w:r>
      <w:r w:rsidR="00A153FB" w:rsidRPr="004032EE">
        <w:rPr>
          <w:rFonts w:ascii="Calibri" w:hAnsi="Calibri" w:cs="Calibri"/>
        </w:rPr>
        <w:t>, bizi</w:t>
      </w:r>
      <w:r w:rsidR="00C4177C" w:rsidRPr="004032EE">
        <w:rPr>
          <w:rFonts w:ascii="Calibri" w:hAnsi="Calibri" w:cs="Calibri"/>
        </w:rPr>
        <w:t>kide</w:t>
      </w:r>
      <w:r w:rsidR="00A153FB" w:rsidRPr="004032EE">
        <w:rPr>
          <w:rFonts w:ascii="Calibri" w:hAnsi="Calibri" w:cs="Calibri"/>
        </w:rPr>
        <w:t>tza positiboa sustatuz.</w:t>
      </w:r>
    </w:p>
    <w:p w14:paraId="5AACCF0B" w14:textId="4ED6D0B1" w:rsidR="00A153FB" w:rsidRPr="004032EE" w:rsidRDefault="00A153FB" w:rsidP="00CD61AF">
      <w:pPr>
        <w:numPr>
          <w:ilvl w:val="0"/>
          <w:numId w:val="1"/>
        </w:numPr>
        <w:tabs>
          <w:tab w:val="clear" w:pos="720"/>
          <w:tab w:val="num" w:pos="709"/>
        </w:tabs>
        <w:ind w:hanging="436"/>
        <w:jc w:val="both"/>
        <w:rPr>
          <w:rFonts w:ascii="Calibri" w:hAnsi="Calibri" w:cs="Calibri"/>
          <w:lang w:val="sv-SE"/>
        </w:rPr>
      </w:pPr>
      <w:r w:rsidRPr="004032EE">
        <w:rPr>
          <w:rFonts w:ascii="Calibri" w:hAnsi="Calibri" w:cs="Calibri"/>
          <w:lang w:val="sv-SE"/>
        </w:rPr>
        <w:t>Gazte</w:t>
      </w:r>
      <w:r w:rsidR="00481F47" w:rsidRPr="004032EE">
        <w:rPr>
          <w:rFonts w:ascii="Calibri" w:hAnsi="Calibri" w:cs="Calibri"/>
          <w:lang w:val="sv-SE"/>
        </w:rPr>
        <w:t>gune</w:t>
      </w:r>
      <w:r w:rsidRPr="004032EE">
        <w:rPr>
          <w:rFonts w:ascii="Calibri" w:hAnsi="Calibri" w:cs="Calibri"/>
          <w:lang w:val="sv-SE"/>
        </w:rPr>
        <w:t xml:space="preserve">ko instalazioak, materiala, altzariak eta espazioak </w:t>
      </w:r>
      <w:r w:rsidRPr="004032EE">
        <w:rPr>
          <w:rFonts w:ascii="Calibri" w:hAnsi="Calibri" w:cs="Calibri"/>
        </w:rPr>
        <w:t>zain</w:t>
      </w:r>
      <w:r w:rsidR="00C4177C" w:rsidRPr="004032EE">
        <w:rPr>
          <w:rFonts w:ascii="Calibri" w:hAnsi="Calibri" w:cs="Calibri"/>
        </w:rPr>
        <w:t>tzera</w:t>
      </w:r>
      <w:r w:rsidRPr="004032EE">
        <w:rPr>
          <w:rFonts w:ascii="Calibri" w:hAnsi="Calibri" w:cs="Calibri"/>
        </w:rPr>
        <w:t xml:space="preserve"> eta behar bezala erabiltze</w:t>
      </w:r>
      <w:r w:rsidR="00C4177C" w:rsidRPr="004032EE">
        <w:rPr>
          <w:rFonts w:ascii="Calibri" w:hAnsi="Calibri" w:cs="Calibri"/>
        </w:rPr>
        <w:t>a</w:t>
      </w:r>
      <w:r w:rsidRPr="004032EE">
        <w:rPr>
          <w:rFonts w:ascii="Calibri" w:hAnsi="Calibri" w:cs="Calibri"/>
        </w:rPr>
        <w:t>.</w:t>
      </w:r>
    </w:p>
    <w:p w14:paraId="35E6B4CF" w14:textId="02212B92" w:rsidR="00A65AF5" w:rsidRPr="004032EE" w:rsidRDefault="00C4177C" w:rsidP="00CD61AF">
      <w:pPr>
        <w:numPr>
          <w:ilvl w:val="0"/>
          <w:numId w:val="1"/>
        </w:numPr>
        <w:jc w:val="both"/>
        <w:rPr>
          <w:rFonts w:ascii="Calibri" w:hAnsi="Calibri" w:cs="Calibri"/>
          <w:lang w:val="sv-SE"/>
        </w:rPr>
      </w:pPr>
      <w:r w:rsidRPr="004032EE">
        <w:rPr>
          <w:rFonts w:ascii="Calibri" w:hAnsi="Calibri" w:cs="Calibri"/>
          <w:lang w:val="sv-SE"/>
        </w:rPr>
        <w:t>Programatutako j</w:t>
      </w:r>
      <w:r w:rsidR="00A153FB" w:rsidRPr="004032EE">
        <w:rPr>
          <w:rFonts w:ascii="Calibri" w:hAnsi="Calibri" w:cs="Calibri"/>
          <w:lang w:val="sv-SE"/>
        </w:rPr>
        <w:t>ardueretan modu aktiboan eta errespetuz parte hartze</w:t>
      </w:r>
      <w:r w:rsidRPr="004032EE">
        <w:rPr>
          <w:rFonts w:ascii="Calibri" w:hAnsi="Calibri" w:cs="Calibri"/>
          <w:lang w:val="sv-SE"/>
        </w:rPr>
        <w:t>ra</w:t>
      </w:r>
      <w:r w:rsidR="00A153FB" w:rsidRPr="004032EE">
        <w:rPr>
          <w:rFonts w:ascii="Calibri" w:hAnsi="Calibri" w:cs="Calibri"/>
          <w:lang w:val="sv-SE"/>
        </w:rPr>
        <w:t xml:space="preserve">, </w:t>
      </w:r>
      <w:r w:rsidR="00A65AF5" w:rsidRPr="004032EE">
        <w:rPr>
          <w:rFonts w:ascii="Calibri" w:hAnsi="Calibri" w:cs="Calibri"/>
          <w:lang w:val="sv-SE"/>
        </w:rPr>
        <w:t>jardueraren garapen egokia eta</w:t>
      </w:r>
      <w:r w:rsidR="00F62FD1">
        <w:rPr>
          <w:rFonts w:ascii="Calibri" w:hAnsi="Calibri" w:cs="Calibri"/>
          <w:lang w:val="sv-SE"/>
        </w:rPr>
        <w:t xml:space="preserve"> </w:t>
      </w:r>
      <w:r w:rsidR="00A65AF5" w:rsidRPr="004032EE">
        <w:rPr>
          <w:rFonts w:ascii="Calibri" w:hAnsi="Calibri" w:cs="Calibri"/>
          <w:lang w:val="sv-SE"/>
        </w:rPr>
        <w:t>kideen arteko harremana sustatuz</w:t>
      </w:r>
    </w:p>
    <w:p w14:paraId="128A9602" w14:textId="188DE524" w:rsidR="00FA2EA5" w:rsidRPr="004032EE" w:rsidRDefault="00FA2EA5" w:rsidP="00CD61AF">
      <w:pPr>
        <w:numPr>
          <w:ilvl w:val="0"/>
          <w:numId w:val="1"/>
        </w:numPr>
        <w:jc w:val="both"/>
        <w:rPr>
          <w:rFonts w:ascii="Calibri" w:hAnsi="Calibri" w:cs="Calibri"/>
          <w:lang w:val="sv-SE"/>
        </w:rPr>
      </w:pPr>
      <w:r w:rsidRPr="004032EE">
        <w:rPr>
          <w:rFonts w:ascii="Calibri" w:hAnsi="Calibri" w:cs="Calibri"/>
          <w:lang w:val="sv-SE"/>
        </w:rPr>
        <w:t>Famili</w:t>
      </w:r>
      <w:r w:rsidR="00A65AF5" w:rsidRPr="004032EE">
        <w:rPr>
          <w:rFonts w:ascii="Calibri" w:hAnsi="Calibri" w:cs="Calibri"/>
          <w:lang w:val="sv-SE"/>
        </w:rPr>
        <w:t>e</w:t>
      </w:r>
      <w:r w:rsidRPr="004032EE">
        <w:rPr>
          <w:rFonts w:ascii="Calibri" w:hAnsi="Calibri" w:cs="Calibri"/>
          <w:lang w:val="sv-SE"/>
        </w:rPr>
        <w:t>k</w:t>
      </w:r>
      <w:r w:rsidR="00A65AF5" w:rsidRPr="004032EE">
        <w:rPr>
          <w:rFonts w:ascii="Calibri" w:hAnsi="Calibri" w:cs="Calibri"/>
          <w:lang w:val="sv-SE"/>
        </w:rPr>
        <w:t>,</w:t>
      </w:r>
      <w:r w:rsidRPr="004032EE">
        <w:rPr>
          <w:rFonts w:ascii="Calibri" w:hAnsi="Calibri" w:cs="Calibri"/>
          <w:lang w:val="sv-SE"/>
        </w:rPr>
        <w:t xml:space="preserve"> </w:t>
      </w:r>
      <w:r w:rsidR="00A65AF5" w:rsidRPr="004032EE">
        <w:rPr>
          <w:rFonts w:ascii="Calibri" w:hAnsi="Calibri" w:cs="Calibri"/>
          <w:lang w:val="sv-SE"/>
        </w:rPr>
        <w:t xml:space="preserve">elkarbizitzarako </w:t>
      </w:r>
      <w:r w:rsidRPr="004032EE">
        <w:rPr>
          <w:rFonts w:ascii="Calibri" w:hAnsi="Calibri" w:cs="Calibri"/>
          <w:lang w:val="sv-SE"/>
        </w:rPr>
        <w:t>funtzionamendu-arauak ezagutze</w:t>
      </w:r>
      <w:r w:rsidR="00A65AF5" w:rsidRPr="004032EE">
        <w:rPr>
          <w:rFonts w:ascii="Calibri" w:hAnsi="Calibri" w:cs="Calibri"/>
          <w:lang w:val="sv-SE"/>
        </w:rPr>
        <w:t>a</w:t>
      </w:r>
      <w:r w:rsidRPr="004032EE">
        <w:rPr>
          <w:rFonts w:ascii="Calibri" w:hAnsi="Calibri" w:cs="Calibri"/>
          <w:lang w:val="sv-SE"/>
        </w:rPr>
        <w:t xml:space="preserve"> eta </w:t>
      </w:r>
      <w:r w:rsidR="00A65AF5" w:rsidRPr="004032EE">
        <w:rPr>
          <w:rFonts w:ascii="Calibri" w:hAnsi="Calibri" w:cs="Calibri"/>
          <w:lang w:val="sv-SE"/>
        </w:rPr>
        <w:t xml:space="preserve">seme-alabei arau </w:t>
      </w:r>
      <w:r w:rsidRPr="004032EE">
        <w:rPr>
          <w:rFonts w:ascii="Calibri" w:hAnsi="Calibri" w:cs="Calibri"/>
          <w:lang w:val="sv-SE"/>
        </w:rPr>
        <w:t>horiek errespetatzearen garrantzia helarazte</w:t>
      </w:r>
      <w:r w:rsidR="00C4177C" w:rsidRPr="004032EE">
        <w:rPr>
          <w:rFonts w:ascii="Calibri" w:hAnsi="Calibri" w:cs="Calibri"/>
          <w:lang w:val="sv-SE"/>
        </w:rPr>
        <w:t>a</w:t>
      </w:r>
      <w:r w:rsidRPr="004032EE">
        <w:rPr>
          <w:rFonts w:ascii="Calibri" w:hAnsi="Calibri" w:cs="Calibri"/>
          <w:lang w:val="sv-SE"/>
        </w:rPr>
        <w:t>.</w:t>
      </w:r>
    </w:p>
    <w:p w14:paraId="7DBA4076" w14:textId="6F73E3D7" w:rsidR="00FA2EA5" w:rsidRPr="004032EE" w:rsidRDefault="00C4177C" w:rsidP="00CD61AF">
      <w:pPr>
        <w:numPr>
          <w:ilvl w:val="0"/>
          <w:numId w:val="1"/>
        </w:numPr>
        <w:jc w:val="both"/>
        <w:rPr>
          <w:rFonts w:ascii="Calibri" w:hAnsi="Calibri" w:cs="Calibri"/>
          <w:lang w:val="sv-SE"/>
        </w:rPr>
      </w:pPr>
      <w:r w:rsidRPr="004032EE">
        <w:rPr>
          <w:rFonts w:ascii="Calibri" w:hAnsi="Calibri" w:cs="Calibri"/>
          <w:lang w:val="sv-SE"/>
        </w:rPr>
        <w:t>Gazte</w:t>
      </w:r>
      <w:r w:rsidR="00481F47" w:rsidRPr="004032EE">
        <w:rPr>
          <w:rFonts w:ascii="Calibri" w:hAnsi="Calibri" w:cs="Calibri"/>
          <w:lang w:val="sv-SE"/>
        </w:rPr>
        <w:t>gune</w:t>
      </w:r>
      <w:r w:rsidR="00FA2EA5" w:rsidRPr="004032EE">
        <w:rPr>
          <w:rFonts w:ascii="Calibri" w:hAnsi="Calibri" w:cs="Calibri"/>
          <w:lang w:val="sv-SE"/>
        </w:rPr>
        <w:t>a</w:t>
      </w:r>
      <w:r w:rsidR="00A65AF5" w:rsidRPr="004032EE">
        <w:rPr>
          <w:rFonts w:ascii="Calibri" w:hAnsi="Calibri" w:cs="Calibri"/>
          <w:lang w:val="sv-SE"/>
        </w:rPr>
        <w:t xml:space="preserve">n </w:t>
      </w:r>
      <w:r w:rsidR="001F7033" w:rsidRPr="004032EE">
        <w:rPr>
          <w:rFonts w:ascii="Calibri" w:hAnsi="Calibri" w:cs="Calibri"/>
          <w:lang w:val="sv-SE"/>
        </w:rPr>
        <w:t xml:space="preserve">landutako </w:t>
      </w:r>
      <w:r w:rsidR="00A65AF5" w:rsidRPr="004032EE">
        <w:rPr>
          <w:rFonts w:ascii="Calibri" w:hAnsi="Calibri" w:cs="Calibri"/>
          <w:lang w:val="sv-SE"/>
        </w:rPr>
        <w:t>jokabide-kodea</w:t>
      </w:r>
      <w:r w:rsidRPr="004032EE">
        <w:rPr>
          <w:rFonts w:ascii="Calibri" w:hAnsi="Calibri" w:cs="Calibri"/>
          <w:lang w:val="sv-SE"/>
        </w:rPr>
        <w:t xml:space="preserve"> </w:t>
      </w:r>
      <w:r w:rsidR="00FA2EA5" w:rsidRPr="004032EE">
        <w:rPr>
          <w:rFonts w:ascii="Calibri" w:hAnsi="Calibri" w:cs="Calibri"/>
          <w:lang w:val="sv-SE"/>
        </w:rPr>
        <w:t>errespetatze</w:t>
      </w:r>
      <w:r w:rsidR="00F62FD1">
        <w:rPr>
          <w:rFonts w:ascii="Calibri" w:hAnsi="Calibri" w:cs="Calibri"/>
          <w:lang w:val="sv-SE"/>
        </w:rPr>
        <w:t>a eta jarraitze</w:t>
      </w:r>
      <w:r w:rsidR="00A65AF5" w:rsidRPr="004032EE">
        <w:rPr>
          <w:rFonts w:ascii="Calibri" w:hAnsi="Calibri" w:cs="Calibri"/>
          <w:lang w:val="sv-SE"/>
        </w:rPr>
        <w:t>a.</w:t>
      </w:r>
    </w:p>
    <w:p w14:paraId="295A445F" w14:textId="77777777" w:rsidR="00A65AF5" w:rsidRPr="004032EE" w:rsidRDefault="00A65AF5" w:rsidP="00FA2EA5">
      <w:pPr>
        <w:ind w:left="720"/>
        <w:rPr>
          <w:rFonts w:ascii="Calibri" w:hAnsi="Calibri" w:cs="Calibri"/>
          <w:lang w:val="sv-SE"/>
        </w:rPr>
      </w:pPr>
    </w:p>
    <w:p w14:paraId="1D40525B" w14:textId="47C45406" w:rsidR="00A153FB" w:rsidRPr="004032EE" w:rsidRDefault="00A153FB" w:rsidP="00A153FB">
      <w:pPr>
        <w:rPr>
          <w:rFonts w:ascii="Calibri" w:hAnsi="Calibri" w:cs="Calibri"/>
          <w:b/>
          <w:bCs/>
          <w:u w:val="single"/>
          <w:lang w:val="sv-SE"/>
        </w:rPr>
      </w:pPr>
      <w:r w:rsidRPr="004032EE">
        <w:rPr>
          <w:rFonts w:ascii="Calibri" w:hAnsi="Calibri" w:cs="Calibri"/>
          <w:b/>
          <w:bCs/>
          <w:u w:val="single"/>
          <w:lang w:val="sv-SE"/>
        </w:rPr>
        <w:t>Deskonexio digitalaren konpromisoa</w:t>
      </w:r>
    </w:p>
    <w:p w14:paraId="3311E6B9" w14:textId="2B8D3ACB" w:rsidR="00B948B2" w:rsidRPr="004032EE" w:rsidRDefault="00A153FB" w:rsidP="00BA0C79">
      <w:pPr>
        <w:jc w:val="both"/>
        <w:rPr>
          <w:rFonts w:ascii="Calibri" w:hAnsi="Calibri" w:cs="Calibri"/>
          <w:lang w:val="sv-SE"/>
        </w:rPr>
      </w:pPr>
      <w:r w:rsidRPr="004032EE">
        <w:rPr>
          <w:rFonts w:ascii="Calibri" w:hAnsi="Calibri" w:cs="Calibri"/>
          <w:lang w:val="sv-SE"/>
        </w:rPr>
        <w:t>Gazte</w:t>
      </w:r>
      <w:r w:rsidR="00481F47" w:rsidRPr="004032EE">
        <w:rPr>
          <w:rFonts w:ascii="Calibri" w:hAnsi="Calibri" w:cs="Calibri"/>
          <w:lang w:val="sv-SE"/>
        </w:rPr>
        <w:t>gune</w:t>
      </w:r>
      <w:r w:rsidR="00B948B2" w:rsidRPr="004032EE">
        <w:rPr>
          <w:rFonts w:ascii="Calibri" w:hAnsi="Calibri" w:cs="Calibri"/>
          <w:lang w:val="sv-SE"/>
        </w:rPr>
        <w:t xml:space="preserve">ko hezitzaileek, </w:t>
      </w:r>
      <w:r w:rsidR="00FA2EA5" w:rsidRPr="004032EE">
        <w:rPr>
          <w:rFonts w:ascii="Calibri" w:hAnsi="Calibri" w:cs="Calibri"/>
          <w:lang w:val="sv-SE"/>
        </w:rPr>
        <w:t xml:space="preserve">komunikazioa eta harremanak sustatzeko helburuarekin, </w:t>
      </w:r>
      <w:r w:rsidRPr="004032EE">
        <w:rPr>
          <w:rFonts w:ascii="Calibri" w:hAnsi="Calibri" w:cs="Calibri"/>
          <w:lang w:val="sv-SE"/>
        </w:rPr>
        <w:t>mugikorraren erabilera mugatu</w:t>
      </w:r>
      <w:r w:rsidR="00B948B2" w:rsidRPr="004032EE">
        <w:rPr>
          <w:rFonts w:ascii="Calibri" w:hAnsi="Calibri" w:cs="Calibri"/>
          <w:lang w:val="sv-SE"/>
        </w:rPr>
        <w:t xml:space="preserve"> dezakete. Programatutako jardueraren garapenak mugatuko du telefono mugikorraren edo antzeko gailuen erabilpena.</w:t>
      </w:r>
    </w:p>
    <w:p w14:paraId="47A4215C" w14:textId="4438FE49" w:rsidR="00A153FB" w:rsidRPr="004032EE" w:rsidRDefault="00B948B2" w:rsidP="00BA0C79">
      <w:pPr>
        <w:jc w:val="both"/>
        <w:rPr>
          <w:rFonts w:ascii="Calibri" w:hAnsi="Calibri" w:cs="Calibri"/>
          <w:lang w:val="sv-SE"/>
        </w:rPr>
      </w:pPr>
      <w:r w:rsidRPr="004032EE">
        <w:rPr>
          <w:rFonts w:ascii="Calibri" w:hAnsi="Calibri" w:cs="Calibri"/>
          <w:lang w:val="sv-SE"/>
        </w:rPr>
        <w:t>N</w:t>
      </w:r>
      <w:r w:rsidR="00FA2EA5" w:rsidRPr="004032EE">
        <w:rPr>
          <w:rFonts w:ascii="Calibri" w:hAnsi="Calibri" w:cs="Calibri"/>
          <w:lang w:val="sv-SE"/>
        </w:rPr>
        <w:t>erabe</w:t>
      </w:r>
      <w:r w:rsidR="00A153FB" w:rsidRPr="004032EE">
        <w:rPr>
          <w:rFonts w:ascii="Calibri" w:hAnsi="Calibri" w:cs="Calibri"/>
          <w:lang w:val="sv-SE"/>
        </w:rPr>
        <w:t>ak honako konpromiso hauek hartzen ditu:</w:t>
      </w:r>
    </w:p>
    <w:p w14:paraId="7EA09804" w14:textId="4BF893BC" w:rsidR="00A153FB" w:rsidRPr="004032EE" w:rsidRDefault="00A153FB" w:rsidP="00BA0C79">
      <w:pPr>
        <w:numPr>
          <w:ilvl w:val="0"/>
          <w:numId w:val="2"/>
        </w:numPr>
        <w:jc w:val="both"/>
        <w:rPr>
          <w:rFonts w:ascii="Calibri" w:hAnsi="Calibri" w:cs="Calibri"/>
          <w:lang w:val="es-ES"/>
        </w:rPr>
      </w:pPr>
      <w:r w:rsidRPr="004032EE">
        <w:rPr>
          <w:rFonts w:ascii="Calibri" w:hAnsi="Calibri" w:cs="Calibri"/>
          <w:lang w:val="es-ES"/>
        </w:rPr>
        <w:t>Gazte</w:t>
      </w:r>
      <w:r w:rsidR="00481F47" w:rsidRPr="004032EE">
        <w:rPr>
          <w:rFonts w:ascii="Calibri" w:hAnsi="Calibri" w:cs="Calibri"/>
          <w:lang w:val="es-ES"/>
        </w:rPr>
        <w:t>gune</w:t>
      </w:r>
      <w:r w:rsidRPr="004032EE">
        <w:rPr>
          <w:rFonts w:ascii="Calibri" w:hAnsi="Calibri" w:cs="Calibri"/>
          <w:lang w:val="es-ES"/>
        </w:rPr>
        <w:t>aren barruan</w:t>
      </w:r>
      <w:r w:rsidR="00F62FD1">
        <w:rPr>
          <w:rFonts w:ascii="Calibri" w:hAnsi="Calibri" w:cs="Calibri"/>
          <w:lang w:val="es-ES"/>
        </w:rPr>
        <w:t>,</w:t>
      </w:r>
      <w:r w:rsidR="00FA2EA5" w:rsidRPr="004032EE">
        <w:rPr>
          <w:rFonts w:ascii="Calibri" w:hAnsi="Calibri" w:cs="Calibri"/>
          <w:lang w:val="es-ES"/>
        </w:rPr>
        <w:t xml:space="preserve"> </w:t>
      </w:r>
      <w:r w:rsidR="003A7DE1" w:rsidRPr="004032EE">
        <w:rPr>
          <w:rFonts w:ascii="Calibri" w:hAnsi="Calibri" w:cs="Calibri"/>
          <w:lang w:val="es-ES"/>
        </w:rPr>
        <w:t xml:space="preserve">edo ekintzak garatzen diren bitartean, </w:t>
      </w:r>
      <w:r w:rsidR="00FA2EA5" w:rsidRPr="004032EE">
        <w:rPr>
          <w:rFonts w:ascii="Calibri" w:hAnsi="Calibri" w:cs="Calibri"/>
          <w:lang w:val="es-ES"/>
        </w:rPr>
        <w:t>mugikorra ez erabiltzea</w:t>
      </w:r>
      <w:r w:rsidR="003A7DE1" w:rsidRPr="004032EE">
        <w:rPr>
          <w:rFonts w:ascii="Calibri" w:hAnsi="Calibri" w:cs="Calibri"/>
          <w:lang w:val="es-ES"/>
        </w:rPr>
        <w:t>.</w:t>
      </w:r>
    </w:p>
    <w:p w14:paraId="71F4CA3C" w14:textId="03A0E52C" w:rsidR="00A153FB" w:rsidRPr="004032EE" w:rsidRDefault="003A7DE1" w:rsidP="00BA0C79">
      <w:pPr>
        <w:numPr>
          <w:ilvl w:val="0"/>
          <w:numId w:val="2"/>
        </w:numPr>
        <w:jc w:val="both"/>
        <w:rPr>
          <w:rFonts w:ascii="Calibri" w:hAnsi="Calibri" w:cs="Calibri"/>
          <w:lang w:val="es-ES"/>
        </w:rPr>
      </w:pPr>
      <w:r w:rsidRPr="004032EE">
        <w:rPr>
          <w:rFonts w:ascii="Calibri" w:hAnsi="Calibri" w:cs="Calibri"/>
          <w:lang w:val="es-ES"/>
        </w:rPr>
        <w:t>Erabilera baimenduta dagoenean, m</w:t>
      </w:r>
      <w:r w:rsidR="00A153FB" w:rsidRPr="004032EE">
        <w:rPr>
          <w:rFonts w:ascii="Calibri" w:hAnsi="Calibri" w:cs="Calibri"/>
          <w:lang w:val="es-ES"/>
        </w:rPr>
        <w:t>usika, bideoak edo bestelako edukiak bolumen altuan ez erreproduzitzea, gainerako pertsonak ez molestatzeko.</w:t>
      </w:r>
    </w:p>
    <w:p w14:paraId="3AB86FAE" w14:textId="433E186B" w:rsidR="00A153FB" w:rsidRPr="004032EE" w:rsidRDefault="00A153FB" w:rsidP="00BA0C79">
      <w:pPr>
        <w:numPr>
          <w:ilvl w:val="0"/>
          <w:numId w:val="2"/>
        </w:numPr>
        <w:jc w:val="both"/>
        <w:rPr>
          <w:rFonts w:ascii="Calibri" w:hAnsi="Calibri" w:cs="Calibri"/>
          <w:lang w:val="es-ES"/>
        </w:rPr>
      </w:pPr>
      <w:r w:rsidRPr="004032EE">
        <w:rPr>
          <w:rFonts w:ascii="Calibri" w:hAnsi="Calibri" w:cs="Calibri"/>
          <w:lang w:val="es-ES"/>
        </w:rPr>
        <w:t>Aurreko puntuetan jasotzen ez diren bestelako erabilerak egin nahi izanez gero, Gazte</w:t>
      </w:r>
      <w:r w:rsidR="00481F47" w:rsidRPr="004032EE">
        <w:rPr>
          <w:rFonts w:ascii="Calibri" w:hAnsi="Calibri" w:cs="Calibri"/>
          <w:lang w:val="es-ES"/>
        </w:rPr>
        <w:t>gune</w:t>
      </w:r>
      <w:r w:rsidRPr="004032EE">
        <w:rPr>
          <w:rFonts w:ascii="Calibri" w:hAnsi="Calibri" w:cs="Calibri"/>
          <w:lang w:val="es-ES"/>
        </w:rPr>
        <w:t>tik kanpo egitea.</w:t>
      </w:r>
    </w:p>
    <w:p w14:paraId="15B7650D" w14:textId="28B6D047" w:rsidR="00A153FB" w:rsidRPr="004032EE" w:rsidRDefault="00A153FB" w:rsidP="00A153FB">
      <w:pPr>
        <w:rPr>
          <w:rFonts w:ascii="Calibri" w:hAnsi="Calibri" w:cs="Calibri"/>
          <w:b/>
          <w:bCs/>
          <w:u w:val="single"/>
          <w:lang w:val="es-ES" w:eastAsia="es-ES"/>
        </w:rPr>
      </w:pPr>
      <w:r w:rsidRPr="004032EE">
        <w:rPr>
          <w:rFonts w:ascii="Calibri" w:hAnsi="Calibri" w:cs="Calibri"/>
          <w:b/>
          <w:bCs/>
          <w:u w:val="single"/>
          <w:lang w:val="es-ES" w:eastAsia="es-ES"/>
        </w:rPr>
        <w:t>Errespetuari eta elkarbizitzari buruzko konpromisoa</w:t>
      </w:r>
    </w:p>
    <w:p w14:paraId="4E5CFB03" w14:textId="525DC42C" w:rsidR="00FA2EA5" w:rsidRPr="004032EE" w:rsidRDefault="00696241" w:rsidP="00BA0C79">
      <w:pPr>
        <w:jc w:val="both"/>
        <w:rPr>
          <w:rFonts w:ascii="Calibri" w:hAnsi="Calibri" w:cs="Calibri"/>
          <w:lang w:eastAsia="es-ES"/>
        </w:rPr>
      </w:pPr>
      <w:r w:rsidRPr="004032EE">
        <w:rPr>
          <w:rFonts w:ascii="Calibri" w:hAnsi="Calibri" w:cs="Calibri"/>
          <w:lang w:eastAsia="es-ES"/>
        </w:rPr>
        <w:t>Gazte</w:t>
      </w:r>
      <w:r w:rsidR="00481F47" w:rsidRPr="004032EE">
        <w:rPr>
          <w:rFonts w:ascii="Calibri" w:hAnsi="Calibri" w:cs="Calibri"/>
          <w:lang w:eastAsia="es-ES"/>
        </w:rPr>
        <w:t>gune</w:t>
      </w:r>
      <w:r w:rsidRPr="004032EE">
        <w:rPr>
          <w:rFonts w:ascii="Calibri" w:hAnsi="Calibri" w:cs="Calibri"/>
          <w:lang w:eastAsia="es-ES"/>
        </w:rPr>
        <w:t>an ez da inolaz ere onartuko beste erabiltzail</w:t>
      </w:r>
      <w:r w:rsidR="00F62FD1">
        <w:rPr>
          <w:rFonts w:ascii="Calibri" w:hAnsi="Calibri" w:cs="Calibri"/>
          <w:lang w:eastAsia="es-ES"/>
        </w:rPr>
        <w:t>e edo hezitzaileekiko errespetu-</w:t>
      </w:r>
      <w:r w:rsidRPr="004032EE">
        <w:rPr>
          <w:rFonts w:ascii="Calibri" w:hAnsi="Calibri" w:cs="Calibri"/>
          <w:lang w:eastAsia="es-ES"/>
        </w:rPr>
        <w:t>faltarik, ezta irainik, mehatxurik, jazarpenik edo diskriminaziozko jokabiderik ere. Horrelako egoeraren bat gertatuz gero, arau-haustearen larritasunaren arabera, dagozkion hezkuntza- eta diziplina-neurriak aplikatuko dira, eta kasu larrienetan edo errepikatuetan Gazte</w:t>
      </w:r>
      <w:r w:rsidR="00481F47" w:rsidRPr="004032EE">
        <w:rPr>
          <w:rFonts w:ascii="Calibri" w:hAnsi="Calibri" w:cs="Calibri"/>
          <w:lang w:eastAsia="es-ES"/>
        </w:rPr>
        <w:t>gune</w:t>
      </w:r>
      <w:r w:rsidRPr="004032EE">
        <w:rPr>
          <w:rFonts w:ascii="Calibri" w:hAnsi="Calibri" w:cs="Calibri"/>
          <w:lang w:eastAsia="es-ES"/>
        </w:rPr>
        <w:t>an parte hartzea aldi baterako edo behin betiko eten ahal izango da</w:t>
      </w:r>
      <w:r w:rsidR="00D30D47" w:rsidRPr="004032EE">
        <w:rPr>
          <w:rFonts w:ascii="Calibri" w:hAnsi="Calibri" w:cs="Calibri"/>
          <w:lang w:eastAsia="es-ES"/>
        </w:rPr>
        <w:t>, Udal</w:t>
      </w:r>
      <w:r w:rsidR="00F62FD1">
        <w:rPr>
          <w:rFonts w:ascii="Calibri" w:hAnsi="Calibri" w:cs="Calibri"/>
          <w:lang w:eastAsia="es-ES"/>
        </w:rPr>
        <w:t>-ordenantzan zehazturiko puntuei</w:t>
      </w:r>
      <w:r w:rsidR="00D30D47" w:rsidRPr="004032EE">
        <w:rPr>
          <w:rFonts w:ascii="Calibri" w:hAnsi="Calibri" w:cs="Calibri"/>
          <w:lang w:eastAsia="es-ES"/>
        </w:rPr>
        <w:t xml:space="preserve"> jarraituta.</w:t>
      </w:r>
    </w:p>
    <w:p w14:paraId="25CBDA39" w14:textId="77777777" w:rsidR="00696241" w:rsidRPr="00F62FD1" w:rsidRDefault="00696241" w:rsidP="00A153FB">
      <w:pPr>
        <w:rPr>
          <w:rFonts w:ascii="Calibri" w:hAnsi="Calibri" w:cs="Calibri"/>
        </w:rPr>
      </w:pPr>
    </w:p>
    <w:p w14:paraId="422191F4" w14:textId="77777777" w:rsidR="00696241" w:rsidRPr="00F62FD1" w:rsidRDefault="00696241" w:rsidP="00A153FB">
      <w:pPr>
        <w:rPr>
          <w:rFonts w:ascii="Calibri" w:hAnsi="Calibri" w:cs="Calibri"/>
        </w:rPr>
        <w:sectPr w:rsidR="00696241" w:rsidRPr="00F62FD1" w:rsidSect="00696241">
          <w:headerReference w:type="default" r:id="rId8"/>
          <w:pgSz w:w="11906" w:h="16838"/>
          <w:pgMar w:top="1417" w:right="849" w:bottom="1417" w:left="1134" w:header="708" w:footer="708" w:gutter="0"/>
          <w:cols w:space="855"/>
          <w:docGrid w:linePitch="360"/>
        </w:sectPr>
      </w:pPr>
    </w:p>
    <w:p w14:paraId="02FF3F01" w14:textId="0D888E21" w:rsidR="00A153FB" w:rsidRPr="004032EE" w:rsidRDefault="00D30D47" w:rsidP="00A153FB">
      <w:pPr>
        <w:rPr>
          <w:rFonts w:ascii="Calibri" w:hAnsi="Calibri" w:cs="Calibri"/>
          <w:lang w:val="es-ES"/>
        </w:rPr>
      </w:pPr>
      <w:r w:rsidRPr="004032EE">
        <w:rPr>
          <w:rFonts w:ascii="Calibri" w:hAnsi="Calibri" w:cs="Calibri"/>
          <w:b/>
          <w:bCs/>
          <w:lang w:val="es-ES"/>
        </w:rPr>
        <w:lastRenderedPageBreak/>
        <w:t>Nerabea</w:t>
      </w:r>
      <w:r w:rsidR="00A153FB" w:rsidRPr="004032EE">
        <w:rPr>
          <w:rFonts w:ascii="Calibri" w:hAnsi="Calibri" w:cs="Calibri"/>
          <w:b/>
          <w:bCs/>
          <w:lang w:val="es-ES"/>
        </w:rPr>
        <w:t>ren izen-abizenak:</w:t>
      </w:r>
      <w:r w:rsidR="00A153FB" w:rsidRPr="004032EE">
        <w:rPr>
          <w:rFonts w:ascii="Calibri" w:hAnsi="Calibri" w:cs="Calibri"/>
          <w:lang w:val="es-ES"/>
        </w:rPr>
        <w:t xml:space="preserve"> _________________________________________</w:t>
      </w:r>
    </w:p>
    <w:p w14:paraId="2C7F139B" w14:textId="1455D696" w:rsidR="00696241" w:rsidRPr="004032EE" w:rsidRDefault="00696241" w:rsidP="00A153FB">
      <w:pPr>
        <w:rPr>
          <w:rFonts w:ascii="Calibri" w:hAnsi="Calibri" w:cs="Calibri"/>
          <w:lang w:val="es-ES"/>
        </w:rPr>
      </w:pPr>
      <w:r w:rsidRPr="004032EE">
        <w:rPr>
          <w:rFonts w:ascii="Calibri" w:hAnsi="Calibri" w:cs="Calibri"/>
          <w:b/>
          <w:bCs/>
          <w:lang w:val="es-ES"/>
        </w:rPr>
        <w:t>S</w:t>
      </w:r>
      <w:r w:rsidR="00A153FB" w:rsidRPr="004032EE">
        <w:rPr>
          <w:rFonts w:ascii="Calibri" w:hAnsi="Calibri" w:cs="Calibri"/>
          <w:b/>
          <w:bCs/>
          <w:lang w:val="es-ES"/>
        </w:rPr>
        <w:t>inadura:</w:t>
      </w:r>
      <w:r w:rsidR="00A153FB" w:rsidRPr="004032EE">
        <w:rPr>
          <w:rFonts w:ascii="Calibri" w:hAnsi="Calibri" w:cs="Calibri"/>
          <w:lang w:val="es-ES"/>
        </w:rPr>
        <w:t xml:space="preserve"> </w:t>
      </w:r>
    </w:p>
    <w:p w14:paraId="06D36C8A" w14:textId="7424A149" w:rsidR="00696241" w:rsidRPr="004032EE" w:rsidRDefault="00A153FB" w:rsidP="00A153FB">
      <w:pPr>
        <w:rPr>
          <w:rFonts w:ascii="Calibri" w:hAnsi="Calibri" w:cs="Calibri"/>
          <w:lang w:val="pt-PT"/>
        </w:rPr>
      </w:pPr>
      <w:r w:rsidRPr="004032EE">
        <w:rPr>
          <w:rFonts w:ascii="Calibri" w:hAnsi="Calibri" w:cs="Calibri"/>
          <w:b/>
          <w:bCs/>
          <w:lang w:val="pt-PT"/>
        </w:rPr>
        <w:lastRenderedPageBreak/>
        <w:t>Ama, aita edo legezko tutorearen izen-abizenak:</w:t>
      </w:r>
      <w:r w:rsidRPr="004032EE">
        <w:rPr>
          <w:rFonts w:ascii="Calibri" w:hAnsi="Calibri" w:cs="Calibri"/>
          <w:lang w:val="pt-PT"/>
        </w:rPr>
        <w:t xml:space="preserve"> ________________________</w:t>
      </w:r>
      <w:r w:rsidR="004032EE">
        <w:rPr>
          <w:rFonts w:ascii="Calibri" w:hAnsi="Calibri" w:cs="Calibri"/>
          <w:lang w:val="pt-PT"/>
        </w:rPr>
        <w:t>______________</w:t>
      </w:r>
    </w:p>
    <w:p w14:paraId="79C3D494" w14:textId="68BF1D49" w:rsidR="00696241" w:rsidRPr="004032EE" w:rsidRDefault="00A153FB" w:rsidP="00A153FB">
      <w:pPr>
        <w:rPr>
          <w:rFonts w:ascii="Calibri" w:hAnsi="Calibri" w:cs="Calibri"/>
          <w:lang w:val="pt-PT"/>
        </w:rPr>
      </w:pPr>
      <w:r w:rsidRPr="004032EE">
        <w:rPr>
          <w:rFonts w:ascii="Calibri" w:hAnsi="Calibri" w:cs="Calibri"/>
          <w:b/>
          <w:bCs/>
          <w:lang w:val="pt-PT"/>
        </w:rPr>
        <w:t>Sinadura:</w:t>
      </w:r>
      <w:r w:rsidRPr="004032EE">
        <w:rPr>
          <w:rFonts w:ascii="Calibri" w:hAnsi="Calibri" w:cs="Calibri"/>
          <w:lang w:val="pt-PT"/>
        </w:rPr>
        <w:t xml:space="preserve"> </w:t>
      </w:r>
    </w:p>
    <w:p w14:paraId="1CE914A3" w14:textId="0687E3AB" w:rsidR="00696241" w:rsidRPr="004032EE" w:rsidRDefault="00696241" w:rsidP="00A153FB">
      <w:pPr>
        <w:rPr>
          <w:rFonts w:ascii="Calibri" w:hAnsi="Calibri" w:cs="Calibri"/>
          <w:lang w:val="pt-PT"/>
        </w:rPr>
        <w:sectPr w:rsidR="00696241" w:rsidRPr="004032EE" w:rsidSect="00696241">
          <w:type w:val="continuous"/>
          <w:pgSz w:w="11906" w:h="16838"/>
          <w:pgMar w:top="1417" w:right="849" w:bottom="1417" w:left="1134" w:header="708" w:footer="708" w:gutter="0"/>
          <w:cols w:num="2" w:space="855"/>
          <w:docGrid w:linePitch="360"/>
        </w:sectPr>
      </w:pPr>
    </w:p>
    <w:p w14:paraId="776CED79" w14:textId="77777777" w:rsidR="00756D10" w:rsidRPr="004032EE" w:rsidRDefault="00756D10">
      <w:pPr>
        <w:rPr>
          <w:rFonts w:ascii="Calibri" w:hAnsi="Calibri" w:cs="Calibri"/>
          <w:lang w:val="es-ES"/>
        </w:rPr>
      </w:pPr>
    </w:p>
    <w:p w14:paraId="4AE30755" w14:textId="77777777" w:rsidR="004032EE" w:rsidRDefault="004032EE">
      <w:pPr>
        <w:rPr>
          <w:rFonts w:ascii="Calibri" w:hAnsi="Calibri" w:cs="Calibri"/>
          <w:lang w:val="es-ES"/>
        </w:rPr>
      </w:pPr>
    </w:p>
    <w:p w14:paraId="577F97E4" w14:textId="77777777" w:rsidR="004032EE" w:rsidRPr="004032EE" w:rsidRDefault="004032EE">
      <w:pPr>
        <w:rPr>
          <w:rFonts w:ascii="Calibri" w:hAnsi="Calibri" w:cs="Calibri"/>
          <w:lang w:val="es-ES"/>
        </w:rPr>
      </w:pPr>
      <w:bookmarkStart w:id="0" w:name="_GoBack"/>
      <w:bookmarkEnd w:id="0"/>
    </w:p>
    <w:sectPr w:rsidR="004032EE" w:rsidRPr="004032EE" w:rsidSect="00696241">
      <w:type w:val="continuous"/>
      <w:pgSz w:w="11906" w:h="16838"/>
      <w:pgMar w:top="1417" w:right="849" w:bottom="1417" w:left="1134" w:header="708" w:footer="708" w:gutter="0"/>
      <w:cols w:space="85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31C072" w14:textId="77777777" w:rsidR="00C442E1" w:rsidRDefault="00C442E1" w:rsidP="00696241">
      <w:pPr>
        <w:spacing w:after="0" w:line="240" w:lineRule="auto"/>
      </w:pPr>
      <w:r>
        <w:separator/>
      </w:r>
    </w:p>
  </w:endnote>
  <w:endnote w:type="continuationSeparator" w:id="0">
    <w:p w14:paraId="473AB990" w14:textId="77777777" w:rsidR="00C442E1" w:rsidRDefault="00C442E1" w:rsidP="00696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1FBCDB" w14:textId="77777777" w:rsidR="00C442E1" w:rsidRDefault="00C442E1" w:rsidP="00696241">
      <w:pPr>
        <w:spacing w:after="0" w:line="240" w:lineRule="auto"/>
      </w:pPr>
      <w:r>
        <w:separator/>
      </w:r>
    </w:p>
  </w:footnote>
  <w:footnote w:type="continuationSeparator" w:id="0">
    <w:p w14:paraId="3BB32776" w14:textId="77777777" w:rsidR="00C442E1" w:rsidRDefault="00C442E1" w:rsidP="00696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2456B" w14:textId="1CCA8BB5" w:rsidR="00696241" w:rsidRDefault="0036140B">
    <w:pPr>
      <w:pStyle w:val="Encabezado"/>
    </w:pPr>
    <w:r>
      <w:rPr>
        <w:lang w:eastAsia="eu-ES"/>
      </w:rPr>
      <w:drawing>
        <wp:anchor distT="0" distB="0" distL="114300" distR="114300" simplePos="0" relativeHeight="251659264" behindDoc="0" locked="0" layoutInCell="1" allowOverlap="1" wp14:anchorId="71D8CB54" wp14:editId="4EDA43CD">
          <wp:simplePos x="0" y="0"/>
          <wp:positionH relativeFrom="column">
            <wp:posOffset>3865880</wp:posOffset>
          </wp:positionH>
          <wp:positionV relativeFrom="paragraph">
            <wp:posOffset>-106680</wp:posOffset>
          </wp:positionV>
          <wp:extent cx="1718945" cy="396875"/>
          <wp:effectExtent l="0" t="0" r="0" b="3175"/>
          <wp:wrapSquare wrapText="bothSides"/>
          <wp:docPr id="774742479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4742479" name="Imagen 7747424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8945" cy="39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eastAsia="eu-ES"/>
      </w:rPr>
      <w:drawing>
        <wp:anchor distT="0" distB="0" distL="114300" distR="114300" simplePos="0" relativeHeight="251658240" behindDoc="0" locked="0" layoutInCell="1" allowOverlap="1" wp14:anchorId="31188FAF" wp14:editId="54E72553">
          <wp:simplePos x="0" y="0"/>
          <wp:positionH relativeFrom="column">
            <wp:posOffset>5803900</wp:posOffset>
          </wp:positionH>
          <wp:positionV relativeFrom="paragraph">
            <wp:posOffset>-245110</wp:posOffset>
          </wp:positionV>
          <wp:extent cx="591820" cy="692150"/>
          <wp:effectExtent l="0" t="0" r="0" b="0"/>
          <wp:wrapSquare wrapText="bothSides"/>
          <wp:docPr id="153387476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3874769" name="Imagen 153387476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1820" cy="692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96241">
      <w:t>Data: _____/____/____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A0274"/>
    <w:multiLevelType w:val="multilevel"/>
    <w:tmpl w:val="B7548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822FBC"/>
    <w:multiLevelType w:val="multilevel"/>
    <w:tmpl w:val="0F22F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4D1AF6"/>
    <w:multiLevelType w:val="multilevel"/>
    <w:tmpl w:val="260E5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3FB"/>
    <w:rsid w:val="000B432B"/>
    <w:rsid w:val="000F676C"/>
    <w:rsid w:val="001F7033"/>
    <w:rsid w:val="00245179"/>
    <w:rsid w:val="00280E2E"/>
    <w:rsid w:val="003351E5"/>
    <w:rsid w:val="00350F0B"/>
    <w:rsid w:val="0036140B"/>
    <w:rsid w:val="003A7DE1"/>
    <w:rsid w:val="003B32B2"/>
    <w:rsid w:val="003D7234"/>
    <w:rsid w:val="004032EE"/>
    <w:rsid w:val="004236CE"/>
    <w:rsid w:val="00481F47"/>
    <w:rsid w:val="00597ABA"/>
    <w:rsid w:val="00660EEB"/>
    <w:rsid w:val="00696241"/>
    <w:rsid w:val="00713205"/>
    <w:rsid w:val="00733A59"/>
    <w:rsid w:val="00756D10"/>
    <w:rsid w:val="00782172"/>
    <w:rsid w:val="00845524"/>
    <w:rsid w:val="00856885"/>
    <w:rsid w:val="00861F2B"/>
    <w:rsid w:val="008A5CD3"/>
    <w:rsid w:val="008C5778"/>
    <w:rsid w:val="008C6B3B"/>
    <w:rsid w:val="009512ED"/>
    <w:rsid w:val="0095709C"/>
    <w:rsid w:val="009F408B"/>
    <w:rsid w:val="00A153FB"/>
    <w:rsid w:val="00A65AF5"/>
    <w:rsid w:val="00A93C28"/>
    <w:rsid w:val="00B948B2"/>
    <w:rsid w:val="00BA0C79"/>
    <w:rsid w:val="00C30F2E"/>
    <w:rsid w:val="00C4177C"/>
    <w:rsid w:val="00C442E1"/>
    <w:rsid w:val="00C46738"/>
    <w:rsid w:val="00CD61AF"/>
    <w:rsid w:val="00D1214F"/>
    <w:rsid w:val="00D30D47"/>
    <w:rsid w:val="00E108FF"/>
    <w:rsid w:val="00EE737D"/>
    <w:rsid w:val="00F62FD1"/>
    <w:rsid w:val="00FA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E0DA1E"/>
  <w15:docId w15:val="{67C1C865-BCB1-4392-BFB3-1C0118839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eu-ES"/>
    </w:rPr>
  </w:style>
  <w:style w:type="paragraph" w:styleId="Ttulo1">
    <w:name w:val="heading 1"/>
    <w:basedOn w:val="Normal"/>
    <w:next w:val="Normal"/>
    <w:link w:val="Ttulo1Car"/>
    <w:uiPriority w:val="9"/>
    <w:qFormat/>
    <w:rsid w:val="00A153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153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153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153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153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153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153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153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153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153FB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eu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153FB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eu-ES"/>
    </w:rPr>
  </w:style>
  <w:style w:type="character" w:customStyle="1" w:styleId="Ttulo3Car">
    <w:name w:val="Título 3 Car"/>
    <w:basedOn w:val="Fuentedeprrafopredeter"/>
    <w:link w:val="Ttulo3"/>
    <w:uiPriority w:val="9"/>
    <w:rsid w:val="00A153FB"/>
    <w:rPr>
      <w:rFonts w:eastAsiaTheme="majorEastAsia" w:cstheme="majorBidi"/>
      <w:noProof/>
      <w:color w:val="0F4761" w:themeColor="accent1" w:themeShade="BF"/>
      <w:sz w:val="28"/>
      <w:szCs w:val="28"/>
      <w:lang w:val="eu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153FB"/>
    <w:rPr>
      <w:rFonts w:eastAsiaTheme="majorEastAsia" w:cstheme="majorBidi"/>
      <w:i/>
      <w:iCs/>
      <w:noProof/>
      <w:color w:val="0F4761" w:themeColor="accent1" w:themeShade="BF"/>
      <w:lang w:val="eu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153FB"/>
    <w:rPr>
      <w:rFonts w:eastAsiaTheme="majorEastAsia" w:cstheme="majorBidi"/>
      <w:noProof/>
      <w:color w:val="0F4761" w:themeColor="accent1" w:themeShade="BF"/>
      <w:lang w:val="eu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153FB"/>
    <w:rPr>
      <w:rFonts w:eastAsiaTheme="majorEastAsia" w:cstheme="majorBidi"/>
      <w:i/>
      <w:iCs/>
      <w:noProof/>
      <w:color w:val="595959" w:themeColor="text1" w:themeTint="A6"/>
      <w:lang w:val="eu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153FB"/>
    <w:rPr>
      <w:rFonts w:eastAsiaTheme="majorEastAsia" w:cstheme="majorBidi"/>
      <w:noProof/>
      <w:color w:val="595959" w:themeColor="text1" w:themeTint="A6"/>
      <w:lang w:val="eu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153FB"/>
    <w:rPr>
      <w:rFonts w:eastAsiaTheme="majorEastAsia" w:cstheme="majorBidi"/>
      <w:i/>
      <w:iCs/>
      <w:noProof/>
      <w:color w:val="272727" w:themeColor="text1" w:themeTint="D8"/>
      <w:lang w:val="eu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153FB"/>
    <w:rPr>
      <w:rFonts w:eastAsiaTheme="majorEastAsia" w:cstheme="majorBidi"/>
      <w:noProof/>
      <w:color w:val="272727" w:themeColor="text1" w:themeTint="D8"/>
      <w:lang w:val="eu-ES"/>
    </w:rPr>
  </w:style>
  <w:style w:type="paragraph" w:styleId="Ttulo">
    <w:name w:val="Title"/>
    <w:basedOn w:val="Normal"/>
    <w:next w:val="Normal"/>
    <w:link w:val="TtuloCar"/>
    <w:uiPriority w:val="10"/>
    <w:qFormat/>
    <w:rsid w:val="00A153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153FB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eu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A153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153FB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eu-ES"/>
    </w:rPr>
  </w:style>
  <w:style w:type="paragraph" w:styleId="Cita">
    <w:name w:val="Quote"/>
    <w:basedOn w:val="Normal"/>
    <w:next w:val="Normal"/>
    <w:link w:val="CitaCar"/>
    <w:uiPriority w:val="29"/>
    <w:qFormat/>
    <w:rsid w:val="00A153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153FB"/>
    <w:rPr>
      <w:i/>
      <w:iCs/>
      <w:noProof/>
      <w:color w:val="404040" w:themeColor="text1" w:themeTint="BF"/>
      <w:lang w:val="eu-ES"/>
    </w:rPr>
  </w:style>
  <w:style w:type="paragraph" w:styleId="Prrafodelista">
    <w:name w:val="List Paragraph"/>
    <w:basedOn w:val="Normal"/>
    <w:uiPriority w:val="34"/>
    <w:qFormat/>
    <w:rsid w:val="00A153F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153F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153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153FB"/>
    <w:rPr>
      <w:i/>
      <w:iCs/>
      <w:noProof/>
      <w:color w:val="0F4761" w:themeColor="accent1" w:themeShade="BF"/>
      <w:lang w:val="eu-ES"/>
    </w:rPr>
  </w:style>
  <w:style w:type="character" w:styleId="Referenciaintensa">
    <w:name w:val="Intense Reference"/>
    <w:basedOn w:val="Fuentedeprrafopredeter"/>
    <w:uiPriority w:val="32"/>
    <w:qFormat/>
    <w:rsid w:val="00A153FB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A15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kern w:val="0"/>
      <w:sz w:val="24"/>
      <w:szCs w:val="24"/>
      <w:lang w:val="es-ES" w:eastAsia="es-E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A15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kern w:val="0"/>
      <w:sz w:val="24"/>
      <w:szCs w:val="24"/>
      <w:lang w:val="es-ES" w:eastAsia="es-E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6962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6241"/>
    <w:rPr>
      <w:noProof/>
      <w:lang w:val="eu-ES"/>
    </w:rPr>
  </w:style>
  <w:style w:type="paragraph" w:styleId="Piedepgina">
    <w:name w:val="footer"/>
    <w:basedOn w:val="Normal"/>
    <w:link w:val="PiedepginaCar"/>
    <w:uiPriority w:val="99"/>
    <w:unhideWhenUsed/>
    <w:rsid w:val="006962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6241"/>
    <w:rPr>
      <w:noProof/>
      <w:lang w:val="eu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8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56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1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388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1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131B0-00AA-4BCD-98D4-0413F4972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Urnietako Udala, O365urnieta02</dc:creator>
  <cp:lastModifiedBy>BERDINTASUNA, Zumaiako Udala</cp:lastModifiedBy>
  <cp:revision>3</cp:revision>
  <cp:lastPrinted>2026-08-11T08:24:00Z</cp:lastPrinted>
  <dcterms:created xsi:type="dcterms:W3CDTF">2026-08-12T07:50:00Z</dcterms:created>
  <dcterms:modified xsi:type="dcterms:W3CDTF">2026-08-12T07:50:00Z</dcterms:modified>
</cp:coreProperties>
</file>